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AA4681A" wp14:paraId="5972DCAB" wp14:textId="4A0832ED">
      <w:pPr>
        <w:pStyle w:val="Title"/>
        <w:rPr>
          <w:noProof w:val="0"/>
          <w:lang w:val="en-US"/>
        </w:rPr>
      </w:pPr>
      <w:r w:rsidRPr="1AA4681A" w:rsidR="198FC310">
        <w:rPr>
          <w:noProof w:val="0"/>
          <w:lang w:val="en-US"/>
        </w:rPr>
        <w:t>Need to inject cash into your business?</w:t>
      </w:r>
    </w:p>
    <w:p xmlns:wp14="http://schemas.microsoft.com/office/word/2010/wordml" w:rsidP="1AA4681A" wp14:paraId="61A34360" wp14:textId="14626B5E">
      <w:pPr>
        <w:pStyle w:val="Normal"/>
        <w:rPr>
          <w:noProof w:val="0"/>
          <w:lang w:val="en-US"/>
        </w:rPr>
      </w:pPr>
    </w:p>
    <w:p xmlns:wp14="http://schemas.microsoft.com/office/word/2010/wordml" w:rsidP="1AA4681A" wp14:paraId="53A0C605" wp14:textId="6DD31E39">
      <w:pPr>
        <w:pStyle w:val="Heading1"/>
        <w:rPr>
          <w:noProof w:val="0"/>
          <w:lang w:val="en-US"/>
        </w:rPr>
      </w:pPr>
      <w:r w:rsidRPr="1AA4681A" w:rsidR="198FC310">
        <w:rPr>
          <w:noProof w:val="0"/>
          <w:lang w:val="en-US"/>
        </w:rPr>
        <w:t>Subject line:</w:t>
      </w:r>
    </w:p>
    <w:p xmlns:wp14="http://schemas.microsoft.com/office/word/2010/wordml" w:rsidP="1AA4681A" wp14:paraId="7413697E" wp14:textId="47287F2C">
      <w:pPr>
        <w:pStyle w:val="Normal"/>
        <w:tabs>
          <w:tab w:val="left" w:leader="none" w:pos="1418"/>
        </w:tabs>
        <w:rPr>
          <w:noProof w:val="0"/>
          <w:lang w:val="en-US"/>
        </w:rPr>
      </w:pPr>
      <w:r w:rsidRPr="1AA4681A" w:rsidR="5CA70DB2">
        <w:rPr>
          <w:noProof w:val="0"/>
          <w:lang w:val="en-US"/>
        </w:rPr>
        <w:t>What difference would $50K mean for your business?</w:t>
      </w:r>
    </w:p>
    <w:p xmlns:wp14="http://schemas.microsoft.com/office/word/2010/wordml" w:rsidP="1AA4681A" wp14:paraId="54ABF18E" wp14:textId="03E22AF9">
      <w:pPr>
        <w:pStyle w:val="Heading1"/>
        <w:keepNext w:val="1"/>
        <w:keepLines w:val="1"/>
        <w:rPr>
          <w:noProof w:val="0"/>
          <w:lang w:val="en-US"/>
        </w:rPr>
      </w:pPr>
      <w:r w:rsidRPr="1AA4681A" w:rsidR="198FC310">
        <w:rPr>
          <w:noProof w:val="0"/>
          <w:lang w:val="en-US"/>
        </w:rPr>
        <w:t>Body copy:</w:t>
      </w:r>
    </w:p>
    <w:p xmlns:wp14="http://schemas.microsoft.com/office/word/2010/wordml" w:rsidP="1AA4681A" wp14:paraId="250A23D9" wp14:textId="14541AB8">
      <w:pPr>
        <w:pStyle w:val="Normal"/>
        <w:rPr>
          <w:noProof w:val="0"/>
          <w:lang w:val="en-US"/>
        </w:rPr>
      </w:pPr>
      <w:r w:rsidRPr="1AA4681A" w:rsidR="198FC310">
        <w:rPr>
          <w:noProof w:val="0"/>
          <w:lang w:val="en-US"/>
        </w:rPr>
        <w:t xml:space="preserve">Hi [NAME], </w:t>
      </w:r>
    </w:p>
    <w:p xmlns:wp14="http://schemas.microsoft.com/office/word/2010/wordml" w:rsidP="1AA4681A" wp14:paraId="4778100A" wp14:textId="7DAFCA1D">
      <w:pPr>
        <w:pStyle w:val="Normal"/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>If you could access funds to invest into your business tomorrow, what would you use them for</w:t>
      </w:r>
      <w:r w:rsidRPr="1AA4681A" w:rsidR="2E9FD6CB">
        <w:rPr>
          <w:noProof w:val="0"/>
          <w:lang w:val="en-US"/>
        </w:rPr>
        <w:t xml:space="preserve">?  </w:t>
      </w:r>
    </w:p>
    <w:p xmlns:wp14="http://schemas.microsoft.com/office/word/2010/wordml" w:rsidP="1AA4681A" wp14:paraId="70F0F0B1" wp14:textId="171E1D40">
      <w:pPr>
        <w:pStyle w:val="Normal"/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Whether </w:t>
      </w:r>
      <w:r w:rsidRPr="1AA4681A" w:rsidR="2E9FD6CB">
        <w:rPr>
          <w:noProof w:val="0"/>
          <w:lang w:val="en-US"/>
        </w:rPr>
        <w:t>it’s</w:t>
      </w:r>
      <w:r w:rsidRPr="1AA4681A" w:rsidR="2E9FD6CB">
        <w:rPr>
          <w:noProof w:val="0"/>
          <w:lang w:val="en-US"/>
        </w:rPr>
        <w:t xml:space="preserve"> to manage seasonal business demands, cover </w:t>
      </w:r>
      <w:r w:rsidRPr="1AA4681A" w:rsidR="2E9FD6CB">
        <w:rPr>
          <w:noProof w:val="0"/>
          <w:lang w:val="en-US"/>
        </w:rPr>
        <w:t>late payments</w:t>
      </w:r>
      <w:r w:rsidRPr="1AA4681A" w:rsidR="2E9FD6CB">
        <w:rPr>
          <w:noProof w:val="0"/>
          <w:lang w:val="en-US"/>
        </w:rPr>
        <w:t xml:space="preserve">, or </w:t>
      </w:r>
      <w:r w:rsidRPr="1AA4681A" w:rsidR="2E9FD6CB">
        <w:rPr>
          <w:noProof w:val="0"/>
          <w:lang w:val="en-US"/>
        </w:rPr>
        <w:t>purchase</w:t>
      </w:r>
      <w:r w:rsidRPr="1AA4681A" w:rsidR="2E9FD6CB">
        <w:rPr>
          <w:noProof w:val="0"/>
          <w:lang w:val="en-US"/>
        </w:rPr>
        <w:t xml:space="preserve"> bulk stock upfront, I could help you take the guess work out of cash flow management with a Business Line of Credit. </w:t>
      </w:r>
    </w:p>
    <w:p xmlns:wp14="http://schemas.microsoft.com/office/word/2010/wordml" w:rsidP="1AA4681A" wp14:paraId="300A35AC" wp14:textId="3078479D">
      <w:pPr>
        <w:pStyle w:val="Normal"/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You would have revolving access to cash between $2K and $150K, and </w:t>
      </w:r>
      <w:r w:rsidRPr="1AA4681A" w:rsidR="2E9FD6CB">
        <w:rPr>
          <w:noProof w:val="0"/>
          <w:lang w:val="en-US"/>
        </w:rPr>
        <w:t>you’d</w:t>
      </w:r>
      <w:r w:rsidRPr="1AA4681A" w:rsidR="2E9FD6CB">
        <w:rPr>
          <w:noProof w:val="0"/>
          <w:lang w:val="en-US"/>
        </w:rPr>
        <w:t xml:space="preserve"> only pay interest on the funds you use. You can apply for a Line of Credit if you have: </w:t>
      </w:r>
    </w:p>
    <w:p xmlns:wp14="http://schemas.microsoft.com/office/word/2010/wordml" w:rsidP="1AA4681A" wp14:paraId="05685AAA" wp14:textId="7CAD7044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a minimum 6+ months trading history (for most industries) </w:t>
      </w:r>
    </w:p>
    <w:p xmlns:wp14="http://schemas.microsoft.com/office/word/2010/wordml" w:rsidP="1AA4681A" wp14:paraId="769A6089" wp14:textId="22B802CF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a turnover of $6K or greater, monthly  </w:t>
      </w:r>
    </w:p>
    <w:p xmlns:wp14="http://schemas.microsoft.com/office/word/2010/wordml" w:rsidP="1AA4681A" wp14:paraId="0029F1A3" wp14:textId="48CABFCC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an active ABN and valid driver’s </w:t>
      </w:r>
      <w:r w:rsidRPr="1AA4681A" w:rsidR="2E9FD6CB">
        <w:rPr>
          <w:noProof w:val="0"/>
          <w:lang w:val="en-US"/>
        </w:rPr>
        <w:t>licence</w:t>
      </w:r>
      <w:r w:rsidRPr="1AA4681A" w:rsidR="2E9FD6CB">
        <w:rPr>
          <w:noProof w:val="0"/>
          <w:lang w:val="en-US"/>
        </w:rPr>
        <w:t xml:space="preserve"> </w:t>
      </w:r>
    </w:p>
    <w:p xmlns:wp14="http://schemas.microsoft.com/office/word/2010/wordml" w:rsidP="1AA4681A" wp14:paraId="12EF05D2" wp14:textId="14BDE7E2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a good credit history </w:t>
      </w:r>
    </w:p>
    <w:p xmlns:wp14="http://schemas.microsoft.com/office/word/2010/wordml" w:rsidP="1AA4681A" wp14:paraId="5638DFA8" wp14:textId="76F8D833">
      <w:pPr>
        <w:pStyle w:val="Normal"/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 xml:space="preserve">Let me help you focus on what you love about your business, without worrying about the daily finances. Get a quick decision and funding possible in just 24 hours of approval. Make investing in your business a reality with a Business Line of Credit. </w:t>
      </w:r>
    </w:p>
    <w:p xmlns:wp14="http://schemas.microsoft.com/office/word/2010/wordml" w:rsidP="1AA4681A" wp14:paraId="0FB3C97F" wp14:textId="34E4BADD">
      <w:pPr>
        <w:pStyle w:val="Normal"/>
        <w:rPr>
          <w:noProof w:val="0"/>
          <w:lang w:val="en-US"/>
        </w:rPr>
      </w:pPr>
      <w:r w:rsidRPr="1AA4681A" w:rsidR="2E9FD6CB">
        <w:rPr>
          <w:noProof w:val="0"/>
          <w:lang w:val="en-US"/>
        </w:rPr>
        <w:t>Thanks,</w:t>
      </w:r>
    </w:p>
    <w:p xmlns:wp14="http://schemas.microsoft.com/office/word/2010/wordml" w:rsidP="1AA4681A" wp14:paraId="6791B68A" wp14:textId="4A8B0079">
      <w:pPr>
        <w:pStyle w:val="Normal"/>
        <w:rPr>
          <w:noProof w:val="0"/>
          <w:lang w:val="en-US"/>
        </w:rPr>
      </w:pPr>
      <w:r w:rsidRPr="1AA4681A" w:rsidR="198FC310">
        <w:rPr>
          <w:noProof w:val="0"/>
          <w:lang w:val="en-US"/>
        </w:rPr>
        <w:t>[Signature]</w:t>
      </w:r>
    </w:p>
    <w:p xmlns:wp14="http://schemas.microsoft.com/office/word/2010/wordml" w:rsidP="1AA4681A" wp14:paraId="3C01EDFE" wp14:textId="29666709">
      <w:pPr>
        <w:pStyle w:val="Normal"/>
        <w:rPr>
          <w:noProof w:val="0"/>
          <w:lang w:val="en-US"/>
        </w:rPr>
      </w:pPr>
    </w:p>
    <w:p xmlns:wp14="http://schemas.microsoft.com/office/word/2010/wordml" w:rsidP="1AA4681A" wp14:paraId="2C078E63" wp14:textId="4895F55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493866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0a3b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6fca65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b398b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0bb7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6c2b4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93DBF5"/>
    <w:rsid w:val="0814E401"/>
    <w:rsid w:val="1948D2E8"/>
    <w:rsid w:val="198FC310"/>
    <w:rsid w:val="1AA4681A"/>
    <w:rsid w:val="1E1C440B"/>
    <w:rsid w:val="2E9FD6CB"/>
    <w:rsid w:val="3180D314"/>
    <w:rsid w:val="3A93DBF5"/>
    <w:rsid w:val="48D1F601"/>
    <w:rsid w:val="5BC361A9"/>
    <w:rsid w:val="5CA70DB2"/>
    <w:rsid w:val="636996A7"/>
    <w:rsid w:val="774982C1"/>
    <w:rsid w:val="7B92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3DBF5"/>
  <w15:chartTrackingRefBased/>
  <w15:docId w15:val="{D9E29915-A7D2-4D0B-8074-5E98707A20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6ad53c11e34c49ce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B0CCF6-3DC0-4EF2-B8D3-1D652B1E0C96}"/>
</file>

<file path=customXml/itemProps2.xml><?xml version="1.0" encoding="utf-8"?>
<ds:datastoreItem xmlns:ds="http://schemas.openxmlformats.org/officeDocument/2006/customXml" ds:itemID="{88E3C1EE-810E-4C9F-A5E7-BF71C2297A00}"/>
</file>

<file path=customXml/itemProps3.xml><?xml version="1.0" encoding="utf-8"?>
<ds:datastoreItem xmlns:ds="http://schemas.openxmlformats.org/officeDocument/2006/customXml" ds:itemID="{2DA847FA-58D1-4664-949A-073FA04427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2023-10-30T21:23:33Z</dcterms:created>
  <dcterms:modified xsi:type="dcterms:W3CDTF">2023-10-30T21:36:42Z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